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65" w:rsidRDefault="007E66CA">
      <w:pPr>
        <w:spacing w:after="0"/>
        <w:ind w:left="120" w:right="-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8890</wp:posOffset>
                </wp:positionV>
                <wp:extent cx="658177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66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6CA" w:rsidRDefault="007E66CA" w:rsidP="007E66CA">
                            <w:pPr>
                              <w:jc w:val="center"/>
                            </w:pPr>
                            <w:proofErr w:type="spellStart"/>
                            <w:r>
                              <w:t>Comuna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7E66CA" w:rsidRDefault="007E66CA" w:rsidP="007E66CA">
                            <w:pPr>
                              <w:jc w:val="center"/>
                            </w:pPr>
                            <w:r>
                              <w:t xml:space="preserve">Cod </w:t>
                            </w:r>
                            <w:proofErr w:type="spellStart"/>
                            <w:r>
                              <w:t>inregistrare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fiscala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7E66CA" w:rsidRDefault="007E66CA" w:rsidP="007E66CA">
                            <w:pPr>
                              <w:jc w:val="center"/>
                            </w:pPr>
                            <w:proofErr w:type="spellStart"/>
                            <w:r>
                              <w:t>Adresa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contact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email</w:t>
                            </w:r>
                          </w:p>
                          <w:p w:rsidR="007E66CA" w:rsidRDefault="007E66CA" w:rsidP="007E6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9.5pt;margin-top:.7pt;width:518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" fillcolor="#e7e6e6 [3214]" strokecolor="#1f4d78 [1604]" strokeweight="1pt">
                <v:textbox>
                  <w:txbxContent>
                    <w:p w:rsidR="007E66CA" w:rsidRDefault="007E66CA" w:rsidP="007E66CA">
                      <w:pPr>
                        <w:jc w:val="center"/>
                      </w:pPr>
                      <w:proofErr w:type="spellStart"/>
                      <w:r>
                        <w:t>Comuna</w:t>
                      </w:r>
                      <w:proofErr w:type="spellEnd"/>
                      <w:r>
                        <w:t>:</w:t>
                      </w:r>
                    </w:p>
                    <w:p w:rsidR="007E66CA" w:rsidRDefault="007E66CA" w:rsidP="007E66CA">
                      <w:pPr>
                        <w:jc w:val="center"/>
                      </w:pPr>
                      <w:r>
                        <w:t xml:space="preserve">Cod </w:t>
                      </w:r>
                      <w:proofErr w:type="spellStart"/>
                      <w:r>
                        <w:t>inregistrare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fiscala</w:t>
                      </w:r>
                      <w:proofErr w:type="spellEnd"/>
                      <w:r>
                        <w:t>:</w:t>
                      </w:r>
                    </w:p>
                    <w:p w:rsidR="007E66CA" w:rsidRDefault="007E66CA" w:rsidP="007E66CA">
                      <w:pPr>
                        <w:jc w:val="center"/>
                      </w:pPr>
                      <w:proofErr w:type="spellStart"/>
                      <w:r>
                        <w:t>Adresa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contact </w:t>
                      </w:r>
                      <w:proofErr w:type="spellStart"/>
                      <w:r>
                        <w:t>tel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email</w:t>
                      </w:r>
                    </w:p>
                    <w:p w:rsidR="007E66CA" w:rsidRDefault="007E66CA" w:rsidP="007E66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375392" cy="4465320"/>
            <wp:effectExtent l="0" t="0" r="6985" b="0"/>
            <wp:docPr id="26345" name="Picture 26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5" name="Picture 26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5392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16302" w:type="dxa"/>
        <w:tblInd w:w="1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993"/>
        <w:gridCol w:w="992"/>
        <w:gridCol w:w="424"/>
        <w:gridCol w:w="144"/>
        <w:gridCol w:w="207"/>
        <w:gridCol w:w="143"/>
        <w:gridCol w:w="217"/>
        <w:gridCol w:w="565"/>
        <w:gridCol w:w="711"/>
        <w:gridCol w:w="426"/>
        <w:gridCol w:w="269"/>
        <w:gridCol w:w="133"/>
        <w:gridCol w:w="307"/>
        <w:gridCol w:w="585"/>
        <w:gridCol w:w="164"/>
        <w:gridCol w:w="242"/>
        <w:gridCol w:w="140"/>
        <w:gridCol w:w="284"/>
        <w:gridCol w:w="144"/>
        <w:gridCol w:w="389"/>
        <w:gridCol w:w="141"/>
        <w:gridCol w:w="320"/>
        <w:gridCol w:w="848"/>
        <w:gridCol w:w="287"/>
        <w:gridCol w:w="567"/>
        <w:gridCol w:w="291"/>
        <w:gridCol w:w="143"/>
        <w:gridCol w:w="274"/>
        <w:gridCol w:w="1702"/>
        <w:gridCol w:w="142"/>
        <w:gridCol w:w="114"/>
        <w:gridCol w:w="143"/>
        <w:gridCol w:w="309"/>
        <w:gridCol w:w="850"/>
        <w:gridCol w:w="141"/>
        <w:gridCol w:w="218"/>
        <w:gridCol w:w="143"/>
        <w:gridCol w:w="775"/>
        <w:gridCol w:w="166"/>
        <w:gridCol w:w="120"/>
        <w:gridCol w:w="120"/>
        <w:gridCol w:w="302"/>
      </w:tblGrid>
      <w:tr w:rsidR="00403965">
        <w:trPr>
          <w:trHeight w:val="353"/>
        </w:trPr>
        <w:tc>
          <w:tcPr>
            <w:tcW w:w="73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4"/>
              </w:rPr>
              <w:t xml:space="preserve">IV. DATELE CLĂDIRII NECESARE STABILIRII IMPOZITULUI/TAXEI DATORAT/Ă PE CLĂDIRI REZIDENȚIALE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. act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dobândire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: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42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dobândirii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403965"/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4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Valoare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achiziție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03965" w:rsidRDefault="007E66CA">
            <w:pPr>
              <w:spacing w:after="0"/>
              <w:ind w:left="104"/>
            </w:pPr>
            <w:r>
              <w:rPr>
                <w:rFonts w:ascii="Arial" w:eastAsia="Arial" w:hAnsi="Arial" w:cs="Arial"/>
                <w:b/>
                <w:sz w:val="14"/>
              </w:rPr>
              <w:t xml:space="preserve">(lei) 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03965">
        <w:trPr>
          <w:trHeight w:val="210"/>
        </w:trPr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Beneficiez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scutire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reducere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plata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impozitului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clădire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7E66CA">
            <w:pPr>
              <w:spacing w:after="0"/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 </w:t>
            </w:r>
          </w:p>
        </w:tc>
        <w:tc>
          <w:tcPr>
            <w:tcW w:w="133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NU </w:t>
            </w:r>
          </w:p>
        </w:tc>
        <w:tc>
          <w:tcPr>
            <w:tcW w:w="164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Cota: 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9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calitate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de: </w:t>
            </w:r>
          </w:p>
        </w:tc>
        <w:tc>
          <w:tcPr>
            <w:tcW w:w="551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18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Bloc 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Scara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Etaj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construire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3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bloc cu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mai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mult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3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etaje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și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apartamente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14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965" w:rsidRDefault="007E66CA">
            <w:pPr>
              <w:spacing w:after="0"/>
              <w:ind w:left="-23"/>
              <w:jc w:val="both"/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-22"/>
            </w:pPr>
            <w:r>
              <w:rPr>
                <w:sz w:val="16"/>
              </w:rPr>
              <w:t xml:space="preserve">                  NU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2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1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6"/>
              <w:jc w:val="center"/>
            </w:pPr>
            <w:proofErr w:type="spellStart"/>
            <w:r>
              <w:rPr>
                <w:b/>
                <w:sz w:val="16"/>
              </w:rPr>
              <w:t>Clădiri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5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272"/>
              <w:jc w:val="center"/>
            </w:pPr>
            <w:proofErr w:type="spellStart"/>
            <w:r>
              <w:rPr>
                <w:b/>
                <w:sz w:val="16"/>
              </w:rPr>
              <w:t>Construcții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anexe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52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1"/>
              <w:jc w:val="center"/>
            </w:pPr>
            <w:proofErr w:type="spellStart"/>
            <w:r>
              <w:rPr>
                <w:b/>
                <w:sz w:val="16"/>
              </w:rPr>
              <w:t>Construcții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subsol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demisol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mansardă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403965">
        <w:trPr>
          <w:trHeight w:val="118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5" w:rsidRDefault="007E66CA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right="3"/>
              <w:jc w:val="center"/>
            </w:pPr>
            <w:proofErr w:type="spellStart"/>
            <w:r>
              <w:rPr>
                <w:sz w:val="16"/>
              </w:rPr>
              <w:t>Specificații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 w:right="40"/>
            </w:pPr>
            <w:r>
              <w:rPr>
                <w:sz w:val="16"/>
              </w:rPr>
              <w:t xml:space="preserve">A. </w:t>
            </w:r>
            <w:proofErr w:type="spellStart"/>
            <w:r>
              <w:rPr>
                <w:sz w:val="16"/>
              </w:rPr>
              <w:t>Clădire</w:t>
            </w:r>
            <w:proofErr w:type="spellEnd"/>
            <w:r>
              <w:rPr>
                <w:sz w:val="16"/>
              </w:rPr>
              <w:t xml:space="preserve"> cu cadre din </w:t>
            </w:r>
            <w:proofErr w:type="spellStart"/>
            <w:r>
              <w:rPr>
                <w:sz w:val="16"/>
              </w:rPr>
              <w:t>beton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pereţi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exteriori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cărămidă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arsă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orice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rezultate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tratament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chimic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 w:line="239" w:lineRule="auto"/>
              <w:ind w:left="106"/>
            </w:pPr>
            <w:r>
              <w:rPr>
                <w:sz w:val="16"/>
              </w:rPr>
              <w:t xml:space="preserve">B. </w:t>
            </w:r>
            <w:proofErr w:type="spellStart"/>
            <w:r>
              <w:rPr>
                <w:sz w:val="16"/>
              </w:rPr>
              <w:t>Clădire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pereţii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exteriori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lemn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piatră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naturală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cărămidă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nearsă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vălătuci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orice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nesupuse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tratament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left="106"/>
            </w:pPr>
            <w:proofErr w:type="spellStart"/>
            <w:r>
              <w:rPr>
                <w:sz w:val="16"/>
              </w:rPr>
              <w:t>chimic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 w:right="65"/>
            </w:pPr>
            <w:r>
              <w:rPr>
                <w:sz w:val="16"/>
              </w:rPr>
              <w:t xml:space="preserve">C. </w:t>
            </w:r>
            <w:proofErr w:type="spellStart"/>
            <w:r>
              <w:rPr>
                <w:sz w:val="16"/>
              </w:rPr>
              <w:t>Clădire-anexă</w:t>
            </w:r>
            <w:proofErr w:type="spellEnd"/>
            <w:r>
              <w:rPr>
                <w:sz w:val="16"/>
              </w:rPr>
              <w:t xml:space="preserve"> cu cadre din </w:t>
            </w:r>
            <w:proofErr w:type="spellStart"/>
            <w:r>
              <w:rPr>
                <w:sz w:val="16"/>
              </w:rPr>
              <w:t>beton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armat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pereţi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exteriori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cărămidă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arsă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orice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rezultate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tratament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chimic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D. </w:t>
            </w:r>
            <w:proofErr w:type="spellStart"/>
            <w:r>
              <w:rPr>
                <w:sz w:val="16"/>
              </w:rPr>
              <w:t>Clădire-anexă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pereţii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exteriori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lemn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piatră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naturală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cărămidă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near</w:t>
            </w:r>
            <w:r>
              <w:rPr>
                <w:sz w:val="16"/>
              </w:rPr>
              <w:t>să</w:t>
            </w:r>
            <w:proofErr w:type="spellEnd"/>
            <w:r>
              <w:rPr>
                <w:sz w:val="16"/>
              </w:rPr>
              <w:t xml:space="preserve">, din </w:t>
            </w:r>
            <w:proofErr w:type="spellStart"/>
            <w:r>
              <w:rPr>
                <w:sz w:val="16"/>
              </w:rPr>
              <w:t>vălătuci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din </w:t>
            </w:r>
            <w:proofErr w:type="spellStart"/>
            <w:r>
              <w:rPr>
                <w:sz w:val="16"/>
              </w:rPr>
              <w:t>orice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nesupuse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unui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tratament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termic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chimic</w:t>
            </w:r>
            <w:proofErr w:type="spellEnd"/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3965" w:rsidRDefault="007E66CA">
            <w:pPr>
              <w:spacing w:after="0"/>
              <w:ind w:left="-34"/>
            </w:pPr>
            <w:r>
              <w:rPr>
                <w:sz w:val="16"/>
              </w:rPr>
              <w:t xml:space="preserve">  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 w:right="21"/>
            </w:pPr>
            <w:r>
              <w:rPr>
                <w:sz w:val="16"/>
              </w:rPr>
              <w:t xml:space="preserve">E.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cazul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contribuabilului</w:t>
            </w:r>
            <w:proofErr w:type="spellEnd"/>
            <w:r>
              <w:rPr>
                <w:sz w:val="16"/>
              </w:rPr>
              <w:t xml:space="preserve"> care </w:t>
            </w:r>
            <w:proofErr w:type="spellStart"/>
            <w:r>
              <w:rPr>
                <w:sz w:val="16"/>
              </w:rPr>
              <w:t>deţine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aceeaşi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încăperi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amplasate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subsol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demisol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mansardă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utilizate</w:t>
            </w:r>
            <w:proofErr w:type="spellEnd"/>
            <w:r>
              <w:rPr>
                <w:sz w:val="16"/>
              </w:rPr>
              <w:t xml:space="preserve"> ca </w:t>
            </w:r>
            <w:proofErr w:type="spellStart"/>
            <w:r>
              <w:rPr>
                <w:sz w:val="16"/>
              </w:rPr>
              <w:t>locuinţă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oricare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dintre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</w:t>
            </w:r>
            <w:r>
              <w:rPr>
                <w:sz w:val="16"/>
              </w:rPr>
              <w:t>urile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clădiri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prevăzute</w:t>
            </w:r>
            <w:proofErr w:type="spellEnd"/>
            <w:r>
              <w:rPr>
                <w:sz w:val="16"/>
              </w:rPr>
              <w:t xml:space="preserve"> la lit. A-D   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 w:right="108"/>
            </w:pPr>
            <w:r>
              <w:rPr>
                <w:sz w:val="16"/>
              </w:rPr>
              <w:t xml:space="preserve">F.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cazul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contribuabilului</w:t>
            </w:r>
            <w:proofErr w:type="spellEnd"/>
            <w:r>
              <w:rPr>
                <w:sz w:val="16"/>
              </w:rPr>
              <w:t xml:space="preserve"> care </w:t>
            </w:r>
            <w:proofErr w:type="spellStart"/>
            <w:r>
              <w:rPr>
                <w:sz w:val="16"/>
              </w:rPr>
              <w:t>deţine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aceeaşi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încăperi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amplasate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subsol</w:t>
            </w:r>
            <w:proofErr w:type="spellEnd"/>
            <w:r>
              <w:rPr>
                <w:sz w:val="16"/>
              </w:rPr>
              <w:t xml:space="preserve">, la </w:t>
            </w:r>
            <w:proofErr w:type="spellStart"/>
            <w:r>
              <w:rPr>
                <w:sz w:val="16"/>
              </w:rPr>
              <w:t>demisol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sau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mansardă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utilizate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scopuri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decât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cel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locuinţă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în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oricare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dintre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tipurile</w:t>
            </w:r>
            <w:proofErr w:type="spellEnd"/>
            <w:r>
              <w:rPr>
                <w:sz w:val="16"/>
              </w:rPr>
              <w:t xml:space="preserve"> de  </w:t>
            </w:r>
            <w:proofErr w:type="spellStart"/>
            <w:r>
              <w:rPr>
                <w:sz w:val="16"/>
              </w:rPr>
              <w:t>clădiri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</w:t>
            </w:r>
            <w:r>
              <w:rPr>
                <w:sz w:val="16"/>
              </w:rPr>
              <w:t>evăzute</w:t>
            </w:r>
            <w:proofErr w:type="spellEnd"/>
            <w:r>
              <w:rPr>
                <w:sz w:val="16"/>
              </w:rPr>
              <w:t xml:space="preserve"> la lit. A-D </w:t>
            </w:r>
          </w:p>
        </w:tc>
      </w:tr>
      <w:tr w:rsidR="00403965">
        <w:trPr>
          <w:trHeight w:val="206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sz w:val="16"/>
              </w:rPr>
              <w:lastRenderedPageBreak/>
              <w:t>Condiţiile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dotare</w:t>
            </w:r>
            <w:proofErr w:type="spellEnd"/>
            <w:r>
              <w:rPr>
                <w:sz w:val="16"/>
              </w:rPr>
              <w:t xml:space="preserve"> cu </w:t>
            </w: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2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right="2"/>
              <w:jc w:val="center"/>
            </w:pP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ind w:right="7"/>
              <w:jc w:val="center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5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right="5"/>
              <w:jc w:val="center"/>
            </w:pP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ind w:right="6"/>
              <w:jc w:val="center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4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right="3"/>
              <w:jc w:val="center"/>
            </w:pP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965" w:rsidRDefault="007E66CA">
            <w:pPr>
              <w:spacing w:after="0"/>
              <w:ind w:right="18"/>
              <w:jc w:val="right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17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left="1"/>
              <w:jc w:val="center"/>
            </w:pP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965" w:rsidRDefault="007E66CA">
            <w:pPr>
              <w:spacing w:after="0"/>
              <w:ind w:right="-5"/>
              <w:jc w:val="right"/>
            </w:pPr>
            <w:r>
              <w:rPr>
                <w:sz w:val="16"/>
              </w:rPr>
              <w:t>Da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5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ind w:left="1"/>
              <w:jc w:val="center"/>
            </w:pP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</w:p>
          <w:p w:rsidR="00403965" w:rsidRDefault="007E66CA">
            <w:pPr>
              <w:spacing w:after="0"/>
              <w:jc w:val="center"/>
            </w:pP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jc w:val="center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 w:line="241" w:lineRule="auto"/>
              <w:jc w:val="center"/>
            </w:pPr>
            <w:proofErr w:type="spellStart"/>
            <w:r>
              <w:rPr>
                <w:sz w:val="16"/>
              </w:rPr>
              <w:t>instalaţii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apă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canalizare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electrice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încălzire</w:t>
            </w:r>
            <w:proofErr w:type="spellEnd"/>
            <w:r>
              <w:rPr>
                <w:sz w:val="16"/>
              </w:rPr>
              <w:t xml:space="preserve">  </w:t>
            </w:r>
          </w:p>
          <w:p w:rsidR="00403965" w:rsidRDefault="007E66CA">
            <w:pPr>
              <w:spacing w:after="0"/>
              <w:ind w:right="5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condiții</w:t>
            </w:r>
            <w:proofErr w:type="spellEnd"/>
            <w:r>
              <w:rPr>
                <w:sz w:val="16"/>
              </w:rPr>
              <w:t xml:space="preserve"> cumulative)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jc w:val="center"/>
            </w:pPr>
            <w:r>
              <w:rPr>
                <w:sz w:val="16"/>
              </w:rPr>
              <w:t xml:space="preserve">Da </w:t>
            </w:r>
          </w:p>
        </w:tc>
      </w:tr>
      <w:tr w:rsidR="00403965">
        <w:trPr>
          <w:trHeight w:val="14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21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30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2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ind w:right="4"/>
              <w:jc w:val="center"/>
            </w:pPr>
            <w:r>
              <w:rPr>
                <w:sz w:val="16"/>
              </w:rPr>
              <w:t xml:space="preserve">Nu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7E66CA">
            <w:pPr>
              <w:spacing w:after="0"/>
              <w:ind w:right="8"/>
              <w:jc w:val="center"/>
            </w:pPr>
            <w:r>
              <w:rPr>
                <w:sz w:val="16"/>
              </w:rPr>
              <w:t xml:space="preserve">Nu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965" w:rsidRDefault="007E66CA">
            <w:pPr>
              <w:spacing w:after="0"/>
              <w:ind w:right="13"/>
              <w:jc w:val="right"/>
            </w:pPr>
            <w:r>
              <w:rPr>
                <w:sz w:val="16"/>
              </w:rPr>
              <w:t>Nu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-14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03965" w:rsidRDefault="007E66CA">
            <w:pPr>
              <w:spacing w:after="0"/>
              <w:ind w:right="-10"/>
              <w:jc w:val="right"/>
            </w:pPr>
            <w:r>
              <w:rPr>
                <w:sz w:val="16"/>
              </w:rPr>
              <w:t>Nu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Nu </w:t>
            </w:r>
          </w:p>
          <w:p w:rsidR="00403965" w:rsidRDefault="007E66CA">
            <w:pPr>
              <w:spacing w:after="0"/>
              <w:ind w:left="2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25393" name="Group 25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362" name="Shape 3362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51DD" id="Group 25393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">
                      <v:shape id="Shape 3362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nGsYA&#10;AADdAAAADwAAAGRycy9kb3ducmV2LnhtbESPS2vDMBCE74X+B7GFXkoixw4huJFDCBRKqQ95QK6L&#10;tbWNrZWxVD/666tCIcdhZr5hdvvJtGKg3tWWFayWEQjiwuqaSwXXy9tiC8J5ZI2tZVIwk4N99viw&#10;w1TbkU80nH0pAoRdigoq77tUSldUZNAtbUccvC/bG/RB9qXUPY4BbloZR9FGGqw5LFTY0bGiojl/&#10;GwWFTpBvH5+HuHkpf3J90sl6zpV6fpoOryA8Tf4e/m+/awVJso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MnGsYAAADdAAAADwAAAAAAAAAAAAAAAACYAgAAZHJz&#10;L2Rvd25yZXYueG1sUEsFBgAAAAAEAAQA9QAAAIs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right="2"/>
              <w:jc w:val="center"/>
            </w:pPr>
            <w:r>
              <w:rPr>
                <w:sz w:val="16"/>
              </w:rPr>
              <w:t xml:space="preserve">Nu </w:t>
            </w:r>
          </w:p>
          <w:p w:rsidR="00403965" w:rsidRDefault="007E66CA">
            <w:pPr>
              <w:spacing w:after="0"/>
              <w:ind w:left="2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0805" cy="90805"/>
                      <wp:effectExtent l="0" t="0" r="0" b="0"/>
                      <wp:docPr id="25409" name="Group 25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" cy="90805"/>
                                <a:chOff x="0" y="0"/>
                                <a:chExt cx="90805" cy="90805"/>
                              </a:xfrm>
                            </wpg:grpSpPr>
                            <wps:wsp>
                              <wps:cNvPr id="3366" name="Shape 3366"/>
                              <wps:cNvSpPr/>
                              <wps:spPr>
                                <a:xfrm>
                                  <a:off x="0" y="0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830FA" id="Group 25409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">
                      <v:shape id="Shape 3366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hGcYA&#10;AADdAAAADwAAAGRycy9kb3ducmV2LnhtbESPQWvCQBSE74X+h+UVeil1oyuhpFklCIUi9aAWen1k&#10;X5OQ7NuQ3cbor+8KgsdhZr5h8vVkOzHS4BvHGuazBARx6UzDlYbv48frGwgfkA12jknDmTysV48P&#10;OWbGnXhP4yFUIkLYZ6ihDqHPpPRlTRb9zPXE0ft1g8UQ5VBJM+Apwm0nF0mSSosNx4Uae9rUVLaH&#10;P6uhNAr5Z/tVLNqX6rIze6OW553Wz09T8Q4i0BTu4Vv702hQKk3h+iY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ghGcYAAADdAAAADwAAAAAAAAAAAAAAAACYAgAAZHJz&#10;L2Rvd25yZXYueG1sUEsFBgAAAAAEAAQA9QAAAIsDAAAAAA==&#10;" path="m,90805r90805,l90805,,,,,90805xe" filled="f">
                        <v:stroke miterlimit="83231f" joinstyle="miter" endcap="round"/>
                        <v:path arrowok="t" textboxrect="0,0,90805,9080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03965">
        <w:trPr>
          <w:trHeight w:val="1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30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sz w:val="16"/>
              </w:rPr>
              <w:t>Suprafața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utilă</w:t>
            </w:r>
            <w:proofErr w:type="spellEnd"/>
            <w:r>
              <w:rPr>
                <w:sz w:val="16"/>
              </w:rPr>
              <w:t xml:space="preserve">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)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</w:tr>
      <w:tr w:rsidR="00403965">
        <w:trPr>
          <w:trHeight w:val="40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sz w:val="16"/>
              </w:rPr>
              <w:t>Suprafața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construită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desfășurată</w:t>
            </w:r>
            <w:proofErr w:type="spellEnd"/>
            <w:r>
              <w:rPr>
                <w:sz w:val="16"/>
              </w:rPr>
              <w:t xml:space="preserve">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sz w:val="16"/>
              </w:rPr>
              <w:t xml:space="preserve"> </w:t>
            </w:r>
          </w:p>
        </w:tc>
      </w:tr>
    </w:tbl>
    <w:p w:rsidR="00403965" w:rsidRDefault="007E66CA">
      <w:pPr>
        <w:spacing w:after="12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14"/>
        </w:rPr>
        <w:t xml:space="preserve">   </w:t>
      </w:r>
      <w:proofErr w:type="spellStart"/>
      <w:r>
        <w:rPr>
          <w:rFonts w:ascii="Arial" w:eastAsia="Arial" w:hAnsi="Arial" w:cs="Arial"/>
          <w:sz w:val="14"/>
        </w:rPr>
        <w:t>Tabelul</w:t>
      </w:r>
      <w:proofErr w:type="spellEnd"/>
      <w:r>
        <w:rPr>
          <w:rFonts w:ascii="Arial" w:eastAsia="Arial" w:hAnsi="Arial" w:cs="Arial"/>
          <w:sz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</w:rPr>
        <w:t>mai</w:t>
      </w:r>
      <w:proofErr w:type="spellEnd"/>
      <w:r>
        <w:rPr>
          <w:rFonts w:ascii="Arial" w:eastAsia="Arial" w:hAnsi="Arial" w:cs="Arial"/>
          <w:sz w:val="14"/>
        </w:rPr>
        <w:t xml:space="preserve"> sus se </w:t>
      </w:r>
      <w:proofErr w:type="spellStart"/>
      <w:r>
        <w:rPr>
          <w:rFonts w:ascii="Arial" w:eastAsia="Arial" w:hAnsi="Arial" w:cs="Arial"/>
          <w:sz w:val="14"/>
        </w:rPr>
        <w:t>completează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inclusiv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pentru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clădirile</w:t>
      </w:r>
      <w:proofErr w:type="spellEnd"/>
      <w:r>
        <w:rPr>
          <w:rFonts w:ascii="Arial" w:eastAsia="Arial" w:hAnsi="Arial" w:cs="Arial"/>
          <w:sz w:val="14"/>
        </w:rPr>
        <w:t xml:space="preserve"> cu </w:t>
      </w:r>
      <w:proofErr w:type="spellStart"/>
      <w:r>
        <w:rPr>
          <w:rFonts w:ascii="Arial" w:eastAsia="Arial" w:hAnsi="Arial" w:cs="Arial"/>
          <w:sz w:val="14"/>
        </w:rPr>
        <w:t>destinație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</w:rPr>
        <w:t>agricolă</w:t>
      </w:r>
      <w:proofErr w:type="spellEnd"/>
      <w:proofErr w:type="gramEnd"/>
      <w:r>
        <w:rPr>
          <w:rFonts w:ascii="Arial" w:eastAsia="Arial" w:hAnsi="Arial" w:cs="Arial"/>
          <w:sz w:val="1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16089" w:type="dxa"/>
        <w:tblInd w:w="182" w:type="dxa"/>
        <w:tblCellMar>
          <w:top w:w="0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665"/>
        <w:gridCol w:w="1591"/>
        <w:gridCol w:w="398"/>
        <w:gridCol w:w="424"/>
        <w:gridCol w:w="710"/>
        <w:gridCol w:w="564"/>
        <w:gridCol w:w="605"/>
        <w:gridCol w:w="106"/>
        <w:gridCol w:w="706"/>
        <w:gridCol w:w="426"/>
        <w:gridCol w:w="564"/>
        <w:gridCol w:w="426"/>
        <w:gridCol w:w="425"/>
        <w:gridCol w:w="569"/>
        <w:gridCol w:w="400"/>
        <w:gridCol w:w="871"/>
        <w:gridCol w:w="1397"/>
        <w:gridCol w:w="166"/>
        <w:gridCol w:w="3003"/>
        <w:gridCol w:w="257"/>
        <w:gridCol w:w="359"/>
        <w:gridCol w:w="143"/>
        <w:gridCol w:w="941"/>
        <w:gridCol w:w="143"/>
        <w:gridCol w:w="230"/>
      </w:tblGrid>
      <w:tr w:rsidR="00403965">
        <w:trPr>
          <w:trHeight w:val="423"/>
        </w:trPr>
        <w:tc>
          <w:tcPr>
            <w:tcW w:w="1608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3965" w:rsidRDefault="007E66CA">
            <w:pPr>
              <w:spacing w:after="110"/>
              <w:ind w:left="68"/>
            </w:pPr>
            <w:r>
              <w:rPr>
                <w:rFonts w:ascii="Arial" w:eastAsia="Arial" w:hAnsi="Arial" w:cs="Arial"/>
                <w:b/>
                <w:sz w:val="8"/>
              </w:rPr>
              <w:t xml:space="preserve"> </w:t>
            </w:r>
          </w:p>
          <w:p w:rsidR="00403965" w:rsidRDefault="007E66CA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16"/>
              </w:rPr>
              <w:t xml:space="preserve">V.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DATELE CLĂDIRII NECESARE STABILIRII IMPOZITULUI/TAXEI DATORAT/Ă PE CLĂDIRI NEREZIDENȚIALE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aflate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proprietatea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persoanelor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fizice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403965" w:rsidRDefault="007E66CA">
            <w:pPr>
              <w:spacing w:after="0"/>
              <w:ind w:left="68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</w:tc>
      </w:tr>
      <w:tr w:rsidR="00403965">
        <w:trPr>
          <w:trHeight w:val="16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Bloc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Scara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Etaj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construire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4"/>
              </w:rPr>
              <w:t xml:space="preserve">bloc cu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mai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mult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de 3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etaje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și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apartamente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sz w:val="16"/>
              </w:rPr>
              <w:t xml:space="preserve">DA </w:t>
            </w:r>
          </w:p>
        </w:tc>
        <w:tc>
          <w:tcPr>
            <w:tcW w:w="14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965" w:rsidRDefault="007E66CA">
            <w:pPr>
              <w:spacing w:after="0"/>
              <w:ind w:left="-22"/>
              <w:jc w:val="both"/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-21"/>
            </w:pPr>
            <w:r>
              <w:rPr>
                <w:sz w:val="16"/>
              </w:rPr>
              <w:t xml:space="preserve">                  NU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43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965" w:rsidRDefault="00403965"/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1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35"/>
        </w:trPr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Suprafața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clădirii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  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63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sz w:val="16"/>
              </w:rPr>
              <w:t>utilă</w:t>
            </w:r>
            <w:proofErr w:type="spellEnd"/>
            <w:r>
              <w:rPr>
                <w:sz w:val="16"/>
              </w:rPr>
              <w:t xml:space="preserve"> …………….... 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7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proofErr w:type="spellStart"/>
            <w:proofErr w:type="gramStart"/>
            <w:r>
              <w:rPr>
                <w:sz w:val="16"/>
              </w:rPr>
              <w:t>construită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desfășurată</w:t>
            </w:r>
            <w:proofErr w:type="spellEnd"/>
            <w:r>
              <w:rPr>
                <w:sz w:val="16"/>
              </w:rPr>
              <w:t xml:space="preserve"> ……………….. m</w:t>
            </w:r>
            <w:r>
              <w:rPr>
                <w:sz w:val="16"/>
                <w:vertAlign w:val="superscript"/>
              </w:rPr>
              <w:t xml:space="preserve">2 </w:t>
            </w:r>
          </w:p>
        </w:tc>
      </w:tr>
      <w:tr w:rsidR="00403965">
        <w:trPr>
          <w:trHeight w:val="432"/>
        </w:trPr>
        <w:tc>
          <w:tcPr>
            <w:tcW w:w="4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raport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evaluare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întocmit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un evaluator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autorizat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ultimii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anteriori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referinţă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5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clădiri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nou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construite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ultimii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anteriori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referinţă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clădiri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dobândite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ultimii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anteriori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referinţă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403965">
        <w:trPr>
          <w:trHeight w:val="276"/>
        </w:trPr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Valoarea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clădirii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(lei)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Valoarea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finală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lucrărilor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construcţii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(lei)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Valoarea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proprietate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(lei) </w:t>
            </w:r>
          </w:p>
        </w:tc>
        <w:tc>
          <w:tcPr>
            <w:tcW w:w="2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403965">
        <w:trPr>
          <w:trHeight w:val="275"/>
        </w:trPr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Dată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întocmire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raport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Dată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întocmire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proces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verbal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recepție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Dată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încheiere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act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dobândire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403965" w:rsidRDefault="007E66CA">
      <w:pPr>
        <w:spacing w:after="0" w:line="302" w:lineRule="auto"/>
        <w:ind w:left="283" w:firstLine="425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Notă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cazul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persoană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fizică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0"/>
        </w:rPr>
        <w:t>deține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necesare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punctului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completează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informațiile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</w:rPr>
        <w:t>punctul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consemnează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urmează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olograf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faptul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utilizează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clădirea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scop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nerezidențial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403965" w:rsidRDefault="007E66CA">
      <w:pPr>
        <w:spacing w:after="2"/>
        <w:ind w:left="278" w:right="-120"/>
      </w:pPr>
      <w:r>
        <w:rPr>
          <w:noProof/>
        </w:rPr>
        <mc:AlternateContent>
          <mc:Choice Requires="wpg">
            <w:drawing>
              <wp:inline distT="0" distB="0" distL="0" distR="0">
                <wp:extent cx="10181844" cy="355473"/>
                <wp:effectExtent l="0" t="0" r="0" b="0"/>
                <wp:docPr id="21716" name="Group 2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1844" cy="355473"/>
                          <a:chOff x="0" y="0"/>
                          <a:chExt cx="10181844" cy="355473"/>
                        </a:xfrm>
                      </wpg:grpSpPr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160"/>
                            <a:ext cx="219710" cy="154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82" name="Rectangle 3782"/>
                        <wps:cNvSpPr/>
                        <wps:spPr>
                          <a:xfrm>
                            <a:off x="291084" y="7905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965" w:rsidRDefault="007E66CA"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3" name="Rectangle 3783"/>
                        <wps:cNvSpPr/>
                        <wps:spPr>
                          <a:xfrm>
                            <a:off x="71628" y="211643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965" w:rsidRDefault="007E66CA">
                              <w:r>
                                <w:rPr>
                                  <w:rFonts w:ascii="Courier New" w:eastAsia="Courier New" w:hAnsi="Courier New" w:cs="Courier Ne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77" name="Shape 2757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8" name="Shape 27578"/>
                        <wps:cNvSpPr/>
                        <wps:spPr>
                          <a:xfrm>
                            <a:off x="6096" y="0"/>
                            <a:ext cx="1016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652" h="9144">
                                <a:moveTo>
                                  <a:pt x="0" y="0"/>
                                </a:moveTo>
                                <a:lnTo>
                                  <a:pt x="10169652" y="0"/>
                                </a:lnTo>
                                <a:lnTo>
                                  <a:pt x="1016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9" name="Shape 27579"/>
                        <wps:cNvSpPr/>
                        <wps:spPr>
                          <a:xfrm>
                            <a:off x="10175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0" name="Shape 27580"/>
                        <wps:cNvSpPr/>
                        <wps:spPr>
                          <a:xfrm>
                            <a:off x="0" y="6173"/>
                            <a:ext cx="9144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32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1" name="Shape 27581"/>
                        <wps:cNvSpPr/>
                        <wps:spPr>
                          <a:xfrm>
                            <a:off x="0" y="349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2" name="Shape 27582"/>
                        <wps:cNvSpPr/>
                        <wps:spPr>
                          <a:xfrm>
                            <a:off x="6096" y="349377"/>
                            <a:ext cx="10169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9652" h="9144">
                                <a:moveTo>
                                  <a:pt x="0" y="0"/>
                                </a:moveTo>
                                <a:lnTo>
                                  <a:pt x="10169652" y="0"/>
                                </a:lnTo>
                                <a:lnTo>
                                  <a:pt x="10169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3" name="Shape 27583"/>
                        <wps:cNvSpPr/>
                        <wps:spPr>
                          <a:xfrm>
                            <a:off x="10175749" y="6173"/>
                            <a:ext cx="9144" cy="3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32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3205"/>
                                </a:lnTo>
                                <a:lnTo>
                                  <a:pt x="0" y="343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4" name="Shape 27584"/>
                        <wps:cNvSpPr/>
                        <wps:spPr>
                          <a:xfrm>
                            <a:off x="10175749" y="3493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16" o:spid="_x0000_s1027" style="width:801.7pt;height:28pt;mso-position-horizontal-relative:char;mso-position-vertical-relative:line" coordsize="101818,35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81" o:spid="_x0000_s1028" type="#_x0000_t75" style="position:absolute;left:716;top:101;width:2197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QcvHAAAA3QAAAA8AAABkcnMvZG93bnJldi54bWxEj0FrwkAUhO+F/oflFbzVjQpVoquUorZg&#10;VGpFenxkX5OQ7Nuwu9X4791CweMwM98ws0VnGnEm5yvLCgb9BARxbnXFhYLj1+p5AsIHZI2NZVJw&#10;JQ+L+ePDDFNtL/xJ50MoRISwT1FBGUKbSunzkgz6vm2Jo/djncEQpSukdniJcNPIYZK8SIMVx4US&#10;W3orKa8Pv0ZB57b7er3NK5vVy9375jvbHU+ZUr2n7nUKIlAX7uH/9odWMBpPBvD3Jj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u4QcvHAAAA3QAAAA8AAAAAAAAAAAAA&#10;AAAAnwIAAGRycy9kb3ducmV2LnhtbFBLBQYAAAAABAAEAPcAAACTAwAAAAA=&#10;">
                  <v:imagedata r:id="rId7" o:title=""/>
                </v:shape>
                <v:rect id="Rectangle 3782" o:spid="_x0000_s1029" style="position:absolute;left:2910;top:790;width:111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Z8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gaxH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3Z8sYAAADdAAAADwAAAAAAAAAAAAAAAACYAgAAZHJz&#10;L2Rvd25yZXYueG1sUEsFBgAAAAAEAAQA9QAAAIsDAAAAAA==&#10;" filled="f" stroked="f">
                  <v:textbox inset="0,0,0,0">
                    <w:txbxContent>
                      <w:p w:rsidR="00403965" w:rsidRDefault="007E66CA"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3" o:spid="_x0000_s1030" style="position:absolute;left:716;top:2116;width:111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8ac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xH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8acYAAADdAAAADwAAAAAAAAAAAAAAAACYAgAAZHJz&#10;L2Rvd25yZXYueG1sUEsFBgAAAAAEAAQA9QAAAIsDAAAAAA==&#10;" filled="f" stroked="f">
                  <v:textbox inset="0,0,0,0">
                    <w:txbxContent>
                      <w:p w:rsidR="00403965" w:rsidRDefault="007E66CA"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77" o:spid="_x0000_s10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mUcYA&#10;AADeAAAADwAAAGRycy9kb3ducmV2LnhtbESPQWvCQBSE70L/w/IKvemmUpuSuglVKEhB0LSHHl+z&#10;zySYfRt3V43/3hUKHoeZ+YaZF4PpxImcby0reJ4kIIgrq1uuFfx8f47fQPiArLGzTAou5KHIH0Zz&#10;zLQ985ZOZahFhLDPUEETQp9J6auGDPqJ7Ymjt7POYIjS1VI7PEe46eQ0SV6lwZbjQoM9LRuq9uXR&#10;KOgPtfs9eL3gv+PmK+VkRcP6Ramnx+HjHUSgIdzD/+2VVjBNZ2kKtzvx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lm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578" o:spid="_x0000_s1032" style="position:absolute;left:60;width:101697;height:91;visibility:visible;mso-wrap-style:square;v-text-anchor:top" coordsize="10169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pwcEA&#10;AADeAAAADwAAAGRycy9kb3ducmV2LnhtbERPy4rCMBTdC/5DuMLsNK2MDzqmRRRhttZxMbtLc23L&#10;NDclidr+/WQhuDyc964YTCce5HxrWUG6SEAQV1a3XCv4uZzmWxA+IGvsLJOCkTwU+XSyw0zbJ5/p&#10;UYZaxBD2GSpoQugzKX3VkEG/sD1x5G7WGQwRulpqh88Ybjq5TJK1NNhybGiwp0ND1V95NwqcKUfZ&#10;mt/hmlr7Od6P6UFeT0p9zIb9F4hAQ3iLX+5vrWC5WW3i3ngnX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6cHBAAAA3gAAAA8AAAAAAAAAAAAAAAAAmAIAAGRycy9kb3du&#10;cmV2LnhtbFBLBQYAAAAABAAEAPUAAACGAwAAAAA=&#10;" path="m,l10169652,r,9144l,9144,,e" fillcolor="black" stroked="f" strokeweight="0">
                  <v:stroke miterlimit="83231f" joinstyle="miter"/>
                  <v:path arrowok="t" textboxrect="0,0,10169652,9144"/>
                </v:shape>
                <v:shape id="Shape 27579" o:spid="_x0000_s1033" style="position:absolute;left:1017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XuMcA&#10;AADeAAAADwAAAGRycy9kb3ducmV2LnhtbESPQWvCQBSE74X+h+UVeqsbxZo2zUZUKIggWOvB42v2&#10;NQlm38bdVdN/7wpCj8PMfMPk09604kzON5YVDAcJCOLS6oYrBbvvz5c3ED4ga2wtk4I/8jAtHh9y&#10;zLS98Bedt6ESEcI+QwV1CF0mpS9rMugHtiOO3q91BkOUrpLa4SXCTStHSTKRBhuOCzV2tKipPGxP&#10;RkF3rNz+6PWcf06bVcrJkvr1WKnnp372ASJQH/7D9/ZSKxilr+k73O7EKy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KV7j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580" o:spid="_x0000_s1034" style="position:absolute;top:61;width:91;height:3432;visibility:visible;mso-wrap-style:square;v-text-anchor:top" coordsize="9144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RUMYA&#10;AADeAAAADwAAAGRycy9kb3ducmV2LnhtbESPy2rCQBSG90LfYThCdzpRaytpRikFwUUFTbtxd8yc&#10;XGjmTDozjWmf3lkILn/+G1+2GUwrenK+saxgNk1AEBdWN1wp+PrcTlYgfEDW2FomBX/kYbN+GGWY&#10;anvhI/V5qEQcYZ+igjqELpXSFzUZ9FPbEUevtM5giNJVUju8xHHTynmSPEuDDceHGjt6r6n4zn+N&#10;gnZR6KE8fPzse3/Kd0/G/Qc6K/U4Ht5eQQQawj18a++0gvnLchUBIk5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9RUMYAAADeAAAADwAAAAAAAAAAAAAAAACYAgAAZHJz&#10;L2Rvd25yZXYueG1sUEsFBgAAAAAEAAQA9QAAAIsDAAAAAA==&#10;" path="m,l9144,r,343205l,343205,,e" fillcolor="black" stroked="f" strokeweight="0">
                  <v:stroke miterlimit="83231f" joinstyle="miter"/>
                  <v:path arrowok="t" textboxrect="0,0,9144,343205"/>
                </v:shape>
                <v:shape id="Shape 27581" o:spid="_x0000_s1035" style="position:absolute;top:34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rmccA&#10;AADeAAAADwAAAGRycy9kb3ducmV2LnhtbESPQWvCQBSE74L/YXkFb7pJqFVSV1GhIELB2h56fM2+&#10;JqHZt8nuRuO/7wqFHoeZ+YZZbQbTiAs5X1tWkM4SEMSF1TWXCj7eX6ZLED4ga2wsk4Ibedisx6MV&#10;5tpe+Y0u51CKCGGfo4IqhDaX0hcVGfQz2xJH79s6gyFKV0rt8BrhppFZkjxJgzXHhQpb2ldU/Jx7&#10;o6DtSvfZeb3jr/50XHByoOH1UanJw7B9BhFoCP/hv/ZBK8gW82UK9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pK5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582" o:spid="_x0000_s1036" style="position:absolute;left:60;top:3493;width:101697;height:92;visibility:visible;mso-wrap-style:square;v-text-anchor:top" coordsize="101696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DMQA&#10;AADeAAAADwAAAGRycy9kb3ducmV2LnhtbESPT4vCMBTE78J+h/AEb5q2rH/oGmVxEfZq1YO3R/O2&#10;LTYvJYnafnuzIHgcZuY3zHrbm1bcyfnGsoJ0loAgLq1uuFJwOu6nKxA+IGtsLZOCgTxsNx+jNeba&#10;PvhA9yJUIkLY56igDqHLpfRlTQb9zHbE0fuzzmCI0lVSO3xEuGllliQLabDhuFBjR7uaymtxMwqc&#10;KQbZmEt/Tq39HG4/6U6e90pNxv33F4hAfXiHX+1frSBbzlcZ/N+JV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zEAAAA3gAAAA8AAAAAAAAAAAAAAAAAmAIAAGRycy9k&#10;b3ducmV2LnhtbFBLBQYAAAAABAAEAPUAAACJAwAAAAA=&#10;" path="m,l10169652,r,9144l,9144,,e" fillcolor="black" stroked="f" strokeweight="0">
                  <v:stroke miterlimit="83231f" joinstyle="miter"/>
                  <v:path arrowok="t" textboxrect="0,0,10169652,9144"/>
                </v:shape>
                <v:shape id="Shape 27583" o:spid="_x0000_s1037" style="position:absolute;left:101757;top:61;width:91;height:3432;visibility:visible;mso-wrap-style:square;v-text-anchor:top" coordsize="9144,3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PJ8cA&#10;AADeAAAADwAAAGRycy9kb3ducmV2LnhtbESPT2vCQBTE7wW/w/IEb3Xj30rqKlIoeLBQo5feXrPP&#10;JJh9G3fXmPbTdwuCx2FmfsMs152pRUvOV5YVjIYJCOLc6ooLBcfD+/MChA/IGmvLpOCHPKxXvacl&#10;ptreeE9tFgoRIexTVFCG0KRS+rwkg35oG+LonawzGKJ0hdQObxFuajlOkrk0WHFcKLGht5Lyc3Y1&#10;CupJrrvT5+7y0fqvbDs17jfQt1KDfrd5BRGoC4/wvb3VCsYvs8UE/u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dzyfHAAAA3gAAAA8AAAAAAAAAAAAAAAAAmAIAAGRy&#10;cy9kb3ducmV2LnhtbFBLBQYAAAAABAAEAPUAAACMAwAAAAA=&#10;" path="m,l9144,r,343205l,343205,,e" fillcolor="black" stroked="f" strokeweight="0">
                  <v:stroke miterlimit="83231f" joinstyle="miter"/>
                  <v:path arrowok="t" textboxrect="0,0,9144,343205"/>
                </v:shape>
                <v:shape id="Shape 27584" o:spid="_x0000_s1038" style="position:absolute;left:101757;top:349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IAccA&#10;AADeAAAADwAAAGRycy9kb3ducmV2LnhtbESPzWrDMBCE74G8g9hAb4lckz/cKKENBEyhkKY99Li1&#10;traptXIk2XHevgoEehxm5htmsxtMI3pyvras4HGWgCAurK65VPD5cZiuQfiArLGxTAqu5GG3HY82&#10;mGl74XfqT6EUEcI+QwVVCG0mpS8qMuhntiWO3o91BkOUrpTa4SXCTSPTJFlKgzXHhQpb2ldU/J46&#10;o6A9l+7r7PULf3fH1xUnOQ1vc6UeJsPzE4hAQ/gP39u5VpCuFus53O7EK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eiAH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403965" w:rsidRDefault="007E66CA">
      <w:pPr>
        <w:ind w:left="708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403965" w:rsidRDefault="007E66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VI.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cazul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clădirea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utilizată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scop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mixt (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rezidențial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nerezidențial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iar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SUPRAFEȚELE POT FI DELIMITATE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atunci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completează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corespunzător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pct. IV,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respectiv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V de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mai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sus. </w:t>
      </w:r>
    </w:p>
    <w:p w:rsidR="00403965" w:rsidRDefault="007E66CA">
      <w:pPr>
        <w:spacing w:after="0"/>
        <w:ind w:left="708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</w:p>
    <w:tbl>
      <w:tblPr>
        <w:tblStyle w:val="TableGrid"/>
        <w:tblW w:w="16163" w:type="dxa"/>
        <w:tblInd w:w="143" w:type="dxa"/>
        <w:tblCellMar>
          <w:top w:w="0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6163"/>
      </w:tblGrid>
      <w:tr w:rsidR="00403965">
        <w:trPr>
          <w:trHeight w:val="325"/>
        </w:trPr>
        <w:tc>
          <w:tcPr>
            <w:tcW w:w="1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cazul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clădirea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utilizată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scop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mixt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rezidențial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nerezidențial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SUPRAFEȚELE NU POT FI DELIMITATE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atunci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contribuabilul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bifează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situația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află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</w:tr>
      <w:tr w:rsidR="00403965">
        <w:trPr>
          <w:trHeight w:val="364"/>
        </w:trPr>
        <w:tc>
          <w:tcPr>
            <w:tcW w:w="1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557" w:right="5322" w:hanging="5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poștală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clădirii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înregistrat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iscal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operator economic,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nu se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contribuabilul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completează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punctul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olograf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proprie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următor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</w:p>
        </w:tc>
      </w:tr>
      <w:tr w:rsidR="00403965">
        <w:trPr>
          <w:trHeight w:val="359"/>
        </w:trPr>
        <w:tc>
          <w:tcPr>
            <w:tcW w:w="1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19710" cy="154305"/>
                  <wp:effectExtent l="0" t="0" r="0" b="0"/>
                  <wp:docPr id="3854" name="Picture 3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4" name="Picture 3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03965">
        <w:trPr>
          <w:trHeight w:val="367"/>
        </w:trPr>
        <w:tc>
          <w:tcPr>
            <w:tcW w:w="1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b)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poștală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clădirii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înregistrat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fiscal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operator economic care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cheltuielile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utilitățile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sarcina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operatorului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economic.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contribuabilul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completează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punctul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403965" w:rsidRDefault="007E66CA">
      <w:pPr>
        <w:spacing w:after="31"/>
        <w:ind w:left="152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Anexez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copii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certificate de </w:t>
      </w:r>
      <w:proofErr w:type="spellStart"/>
      <w:r>
        <w:rPr>
          <w:rFonts w:ascii="Times New Roman" w:eastAsia="Times New Roman" w:hAnsi="Times New Roman" w:cs="Times New Roman"/>
          <w:sz w:val="1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conform art. 64 </w:t>
      </w:r>
      <w:proofErr w:type="spellStart"/>
      <w:r>
        <w:rPr>
          <w:rFonts w:ascii="Times New Roman" w:eastAsia="Times New Roman" w:hAnsi="Times New Roman" w:cs="Times New Roman"/>
          <w:sz w:val="18"/>
        </w:rPr>
        <w:t>alin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(5) </w:t>
      </w:r>
      <w:proofErr w:type="gramStart"/>
      <w:r>
        <w:rPr>
          <w:rFonts w:ascii="Times New Roman" w:eastAsia="Times New Roman" w:hAnsi="Times New Roman" w:cs="Times New Roman"/>
          <w:sz w:val="18"/>
        </w:rPr>
        <w:t>din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Legea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207/2015 </w:t>
      </w:r>
      <w:proofErr w:type="spellStart"/>
      <w:r>
        <w:rPr>
          <w:rFonts w:ascii="Times New Roman" w:eastAsia="Times New Roman" w:hAnsi="Times New Roman" w:cs="Times New Roman"/>
          <w:sz w:val="18"/>
        </w:rPr>
        <w:t>privind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Codul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procedură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1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după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18"/>
        </w:rPr>
        <w:t>urmează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403965" w:rsidRDefault="007E66CA">
      <w:pPr>
        <w:spacing w:after="31"/>
        <w:ind w:left="703" w:hanging="10"/>
      </w:pPr>
      <w:r>
        <w:rPr>
          <w:rFonts w:ascii="Times New Roman" w:eastAsia="Times New Roman" w:hAnsi="Times New Roman" w:cs="Times New Roman"/>
          <w:sz w:val="18"/>
        </w:rPr>
        <w:t>1…………………………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……………………………….. 4………………………………………………………….. 7………………………………………………………….. </w:t>
      </w:r>
    </w:p>
    <w:p w:rsidR="00403965" w:rsidRDefault="007E66CA">
      <w:pPr>
        <w:spacing w:after="0"/>
        <w:ind w:left="703" w:hanging="10"/>
      </w:pPr>
      <w:r>
        <w:rPr>
          <w:rFonts w:ascii="Times New Roman" w:eastAsia="Times New Roman" w:hAnsi="Times New Roman" w:cs="Times New Roman"/>
          <w:sz w:val="18"/>
        </w:rPr>
        <w:t xml:space="preserve">2………………………………………………………….. 5………………………………………………………….. 8………………………………………………………….. 3…………………………………………………………..  6………………………………………………………….. 9………………………………………………………….. </w:t>
      </w:r>
    </w:p>
    <w:tbl>
      <w:tblPr>
        <w:tblStyle w:val="TableGrid"/>
        <w:tblW w:w="16422" w:type="dxa"/>
        <w:tblInd w:w="-10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14"/>
        <w:gridCol w:w="537"/>
        <w:gridCol w:w="260"/>
        <w:gridCol w:w="655"/>
        <w:gridCol w:w="570"/>
        <w:gridCol w:w="449"/>
        <w:gridCol w:w="118"/>
        <w:gridCol w:w="501"/>
        <w:gridCol w:w="849"/>
        <w:gridCol w:w="154"/>
        <w:gridCol w:w="599"/>
        <w:gridCol w:w="525"/>
        <w:gridCol w:w="1322"/>
        <w:gridCol w:w="124"/>
        <w:gridCol w:w="708"/>
        <w:gridCol w:w="710"/>
        <w:gridCol w:w="422"/>
        <w:gridCol w:w="570"/>
        <w:gridCol w:w="707"/>
        <w:gridCol w:w="1250"/>
        <w:gridCol w:w="170"/>
        <w:gridCol w:w="833"/>
        <w:gridCol w:w="2763"/>
        <w:gridCol w:w="72"/>
      </w:tblGrid>
      <w:tr w:rsidR="00403965">
        <w:trPr>
          <w:trHeight w:val="972"/>
        </w:trPr>
        <w:tc>
          <w:tcPr>
            <w:tcW w:w="16350" w:type="dxa"/>
            <w:gridSpan w:val="2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38"/>
              <w:ind w:left="49"/>
            </w:pPr>
            <w:r>
              <w:rPr>
                <w:rFonts w:ascii="Arial" w:eastAsia="Arial" w:hAnsi="Arial" w:cs="Arial"/>
                <w:b/>
                <w:sz w:val="18"/>
              </w:rPr>
              <w:t xml:space="preserve">Sub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sancțiunile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aplicate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fapte</w:t>
            </w:r>
            <w:r>
              <w:rPr>
                <w:rFonts w:ascii="Arial" w:eastAsia="Arial" w:hAnsi="Arial" w:cs="Arial"/>
                <w:b/>
                <w:sz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fals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acte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publice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declar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: </w:t>
            </w:r>
          </w:p>
          <w:p w:rsidR="00403965" w:rsidRDefault="007E66CA">
            <w:pPr>
              <w:numPr>
                <w:ilvl w:val="0"/>
                <w:numId w:val="1"/>
              </w:numPr>
              <w:spacing w:after="4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datele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înscrise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prezentul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formular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precum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orice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documente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anexate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depuse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mine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sunt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corecte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și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complete,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conforme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cu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realitatea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; </w:t>
            </w:r>
          </w:p>
          <w:p w:rsidR="00403965" w:rsidRDefault="007E66CA">
            <w:pPr>
              <w:numPr>
                <w:ilvl w:val="0"/>
                <w:numId w:val="1"/>
              </w:numPr>
              <w:spacing w:after="0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în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cazul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care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intervin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modificări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privind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situația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juridică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contribuabilu</w:t>
            </w:r>
            <w:r>
              <w:rPr>
                <w:rFonts w:ascii="Arial" w:eastAsia="Arial" w:hAnsi="Arial" w:cs="Arial"/>
                <w:b/>
                <w:sz w:val="18"/>
              </w:rPr>
              <w:t>lui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ori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bunului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impozabil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taxabil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oblig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depun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nouă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declarație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fiscală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care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să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reflecte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realitatea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termen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30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zile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apariția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situației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respective.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03965" w:rsidRDefault="00403965"/>
        </w:tc>
      </w:tr>
      <w:tr w:rsidR="00403965">
        <w:trPr>
          <w:trHeight w:val="221"/>
        </w:trPr>
        <w:tc>
          <w:tcPr>
            <w:tcW w:w="2351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6"/>
              </w:rPr>
              <w:t xml:space="preserve">Posed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identitate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6"/>
              </w:rPr>
              <w:t xml:space="preserve">TIPUL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-1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numărul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9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eliberat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</w:tc>
        <w:tc>
          <w:tcPr>
            <w:tcW w:w="4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03965" w:rsidRDefault="007E66CA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La data de </w:t>
            </w:r>
          </w:p>
        </w:tc>
        <w:tc>
          <w:tcPr>
            <w:tcW w:w="27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32"/>
        </w:trPr>
        <w:tc>
          <w:tcPr>
            <w:tcW w:w="2091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9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contribuabilului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5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împuternicitului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257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360"/>
        </w:trPr>
        <w:tc>
          <w:tcPr>
            <w:tcW w:w="1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403965" w:rsidRDefault="007E66CA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semnării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03" w:type="dxa"/>
            <w:gridSpan w:val="7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207" w:type="dxa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3965" w:rsidRDefault="007E66CA">
            <w:pPr>
              <w:spacing w:after="0"/>
              <w:ind w:left="5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acest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tip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chenar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completează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contribuabilul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sau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împuternicitul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acestuia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03965" w:rsidRDefault="00403965"/>
        </w:tc>
      </w:tr>
      <w:tr w:rsidR="00403965">
        <w:trPr>
          <w:trHeight w:val="242"/>
        </w:trPr>
        <w:tc>
          <w:tcPr>
            <w:tcW w:w="16350" w:type="dxa"/>
            <w:gridSpan w:val="2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58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cazul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care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contribuabilul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nu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citi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scrie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declarația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fiscală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completează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persoană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agreată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către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acesta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care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îi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citi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integral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conținutul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declarației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fiscale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și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semna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pentru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conformitate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403965" w:rsidRDefault="00403965"/>
        </w:tc>
      </w:tr>
      <w:tr w:rsidR="00403965">
        <w:trPr>
          <w:trHeight w:val="245"/>
        </w:trPr>
        <w:tc>
          <w:tcPr>
            <w:tcW w:w="15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9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ș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89" w:type="dxa"/>
            <w:gridSpan w:val="6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207" w:type="dxa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Date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identificare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ale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acestei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persoane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:  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</w:tr>
      <w:tr w:rsidR="00403965">
        <w:trPr>
          <w:trHeight w:val="253"/>
        </w:trPr>
        <w:tc>
          <w:tcPr>
            <w:tcW w:w="6246" w:type="dxa"/>
            <w:gridSpan w:val="12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F2F2F2"/>
          </w:tcPr>
          <w:p w:rsidR="00403965" w:rsidRDefault="00403965"/>
        </w:tc>
        <w:tc>
          <w:tcPr>
            <w:tcW w:w="1971" w:type="dxa"/>
            <w:gridSpan w:val="3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146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"/>
              </w:rPr>
              <w:t xml:space="preserve"> </w:t>
            </w:r>
          </w:p>
          <w:p w:rsidR="00403965" w:rsidRDefault="007E66CA">
            <w:pPr>
              <w:spacing w:after="0"/>
              <w:ind w:left="52"/>
            </w:pPr>
            <w:r>
              <w:rPr>
                <w:rFonts w:ascii="Arial" w:eastAsia="Arial" w:hAnsi="Arial" w:cs="Arial"/>
                <w:sz w:val="16"/>
              </w:rPr>
              <w:t xml:space="preserve">Posed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identitate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  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88"/>
            </w:pPr>
            <w:r>
              <w:rPr>
                <w:rFonts w:ascii="Arial" w:eastAsia="Arial" w:hAnsi="Arial" w:cs="Arial"/>
                <w:sz w:val="16"/>
              </w:rPr>
              <w:t xml:space="preserve">TIPUL 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2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-1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7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numărul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48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eliberat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</w:tc>
        <w:tc>
          <w:tcPr>
            <w:tcW w:w="2763" w:type="dxa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double" w:sz="4" w:space="0" w:color="000000"/>
            </w:tcBorders>
          </w:tcPr>
          <w:p w:rsidR="00403965" w:rsidRDefault="007E66CA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2" w:type="dxa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03965" w:rsidRDefault="00403965"/>
        </w:tc>
      </w:tr>
    </w:tbl>
    <w:p w:rsidR="00403965" w:rsidRDefault="007E66CA">
      <w:pPr>
        <w:spacing w:after="12"/>
        <w:ind w:left="45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03965" w:rsidRDefault="007E66CA">
      <w:pPr>
        <w:spacing w:after="0"/>
        <w:ind w:left="45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6410" w:type="dxa"/>
        <w:tblInd w:w="-107" w:type="dxa"/>
        <w:tblCellMar>
          <w:top w:w="46" w:type="dxa"/>
          <w:left w:w="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4385"/>
        <w:gridCol w:w="1899"/>
        <w:gridCol w:w="390"/>
        <w:gridCol w:w="2288"/>
        <w:gridCol w:w="2289"/>
        <w:gridCol w:w="3284"/>
      </w:tblGrid>
      <w:tr w:rsidR="00403965">
        <w:trPr>
          <w:trHeight w:val="303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3965" w:rsidRDefault="007E66C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Prenumele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și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numele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5" w:rsidRDefault="007E66C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403965" w:rsidRDefault="007E66C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acest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tip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chenar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completează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organul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fiscal local. 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403965"/>
        </w:tc>
      </w:tr>
      <w:tr w:rsidR="0040396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Zona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cadrul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localității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Rangul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localității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3965" w:rsidRDefault="007E66CA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403965">
        <w:trPr>
          <w:trHeight w:val="36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3965" w:rsidRDefault="007E66CA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5" w:rsidRDefault="007E66C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3965" w:rsidRDefault="007E66CA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semnării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965" w:rsidRDefault="007E66CA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3965" w:rsidRDefault="00403965"/>
        </w:tc>
      </w:tr>
    </w:tbl>
    <w:p w:rsidR="00403965" w:rsidRDefault="007E66CA">
      <w:pPr>
        <w:spacing w:after="173"/>
      </w:pPr>
      <w:r>
        <w:rPr>
          <w:rFonts w:ascii="Arial" w:eastAsia="Arial" w:hAnsi="Arial" w:cs="Arial"/>
          <w:sz w:val="4"/>
        </w:rPr>
        <w:t xml:space="preserve"> </w:t>
      </w:r>
    </w:p>
    <w:p w:rsidR="00403965" w:rsidRDefault="007E66CA">
      <w:pPr>
        <w:spacing w:after="0"/>
      </w:pPr>
      <w:r>
        <w:rPr>
          <w:rFonts w:ascii="Arial" w:eastAsia="Arial" w:hAnsi="Arial" w:cs="Arial"/>
          <w:sz w:val="4"/>
        </w:rPr>
        <w:t xml:space="preserve">  </w:t>
      </w:r>
      <w:r>
        <w:rPr>
          <w:rFonts w:ascii="Arial" w:eastAsia="Arial" w:hAnsi="Arial" w:cs="Arial"/>
          <w:sz w:val="4"/>
        </w:rPr>
        <w:tab/>
      </w:r>
      <w:r>
        <w:rPr>
          <w:rFonts w:ascii="Arial" w:eastAsia="Arial" w:hAnsi="Arial" w:cs="Arial"/>
          <w:b/>
          <w:sz w:val="31"/>
          <w:vertAlign w:val="subscript"/>
        </w:rPr>
        <w:t xml:space="preserve"> </w:t>
      </w:r>
      <w:r>
        <w:rPr>
          <w:rFonts w:ascii="Arial" w:eastAsia="Arial" w:hAnsi="Arial" w:cs="Arial"/>
          <w:b/>
          <w:sz w:val="31"/>
          <w:vertAlign w:val="subscript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sectPr w:rsidR="00403965">
      <w:pgSz w:w="16838" w:h="11906" w:orient="landscape"/>
      <w:pgMar w:top="211" w:right="401" w:bottom="31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1EAB"/>
    <w:multiLevelType w:val="hybridMultilevel"/>
    <w:tmpl w:val="85FEEB68"/>
    <w:lvl w:ilvl="0" w:tplc="7DA83168">
      <w:start w:val="1"/>
      <w:numFmt w:val="decimal"/>
      <w:lvlText w:val="%1."/>
      <w:lvlJc w:val="left"/>
      <w:pPr>
        <w:ind w:left="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A022E">
      <w:start w:val="1"/>
      <w:numFmt w:val="lowerLetter"/>
      <w:lvlText w:val="%2"/>
      <w:lvlJc w:val="left"/>
      <w:pPr>
        <w:ind w:left="1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2449EA">
      <w:start w:val="1"/>
      <w:numFmt w:val="lowerRoman"/>
      <w:lvlText w:val="%3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AC5F98">
      <w:start w:val="1"/>
      <w:numFmt w:val="decimal"/>
      <w:lvlText w:val="%4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2F756">
      <w:start w:val="1"/>
      <w:numFmt w:val="lowerLetter"/>
      <w:lvlText w:val="%5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6C6BE0">
      <w:start w:val="1"/>
      <w:numFmt w:val="lowerRoman"/>
      <w:lvlText w:val="%6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861AE8">
      <w:start w:val="1"/>
      <w:numFmt w:val="decimal"/>
      <w:lvlText w:val="%7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7E15EE">
      <w:start w:val="1"/>
      <w:numFmt w:val="lowerLetter"/>
      <w:lvlText w:val="%8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2A2574">
      <w:start w:val="1"/>
      <w:numFmt w:val="lowerRoman"/>
      <w:lvlText w:val="%9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65"/>
    <w:rsid w:val="00403965"/>
    <w:rsid w:val="007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8D152-2037-442E-9E34-EEFDC612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DRĂGHICI</dc:creator>
  <cp:keywords/>
  <cp:lastModifiedBy>Octavian Janner</cp:lastModifiedBy>
  <cp:revision>2</cp:revision>
  <dcterms:created xsi:type="dcterms:W3CDTF">2017-08-10T00:14:00Z</dcterms:created>
  <dcterms:modified xsi:type="dcterms:W3CDTF">2017-08-10T00:14:00Z</dcterms:modified>
</cp:coreProperties>
</file>