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05" w:rsidRPr="00680905" w:rsidRDefault="00680905" w:rsidP="00680905">
      <w:pPr>
        <w:rPr>
          <w:rFonts w:ascii="Arial" w:hAnsi="Arial" w:cs="Arial"/>
          <w:sz w:val="24"/>
          <w:szCs w:val="24"/>
        </w:rPr>
      </w:pPr>
      <w:r w:rsidRPr="00680905">
        <w:rPr>
          <w:rFonts w:ascii="Arial" w:hAnsi="Arial" w:cs="Arial"/>
          <w:sz w:val="24"/>
          <w:szCs w:val="24"/>
        </w:rPr>
        <w:t xml:space="preserve">ELIBERAREA CĂRŢII DE IDENTITATE LA DOBÂNDIREA CETĂŢENIEI ROMÂNE DOCUMENTE NECESARE: 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cererea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pentru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eliberarea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actului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identitate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certificatul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constatator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eliberat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Ministerul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Justiţiei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ori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misiunile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diplomatice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sau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oficiile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consulare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80905">
        <w:rPr>
          <w:rFonts w:ascii="Arial" w:hAnsi="Arial" w:cs="Arial"/>
          <w:sz w:val="24"/>
          <w:szCs w:val="24"/>
        </w:rPr>
        <w:t>României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străinătate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80905">
        <w:rPr>
          <w:rFonts w:ascii="Arial" w:hAnsi="Arial" w:cs="Arial"/>
          <w:sz w:val="24"/>
          <w:szCs w:val="24"/>
        </w:rPr>
        <w:t>copii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în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cazul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minorilor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680905">
        <w:rPr>
          <w:rFonts w:ascii="Arial" w:hAnsi="Arial" w:cs="Arial"/>
          <w:sz w:val="24"/>
          <w:szCs w:val="24"/>
        </w:rPr>
        <w:t>împlinit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vârsta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680905">
        <w:rPr>
          <w:rFonts w:ascii="Arial" w:hAnsi="Arial" w:cs="Arial"/>
          <w:sz w:val="24"/>
          <w:szCs w:val="24"/>
        </w:rPr>
        <w:t>ani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680905">
        <w:rPr>
          <w:rFonts w:ascii="Arial" w:hAnsi="Arial" w:cs="Arial"/>
          <w:sz w:val="24"/>
          <w:szCs w:val="24"/>
        </w:rPr>
        <w:t>sunt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înscrişi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certificatul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constatator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680905">
        <w:rPr>
          <w:rFonts w:ascii="Arial" w:hAnsi="Arial" w:cs="Arial"/>
          <w:sz w:val="24"/>
          <w:szCs w:val="24"/>
        </w:rPr>
        <w:t>atestă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dobândirea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cetăţeniei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către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unul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dintre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părinţi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aceştia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sunt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îndrumaţi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pentru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clarificarea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cetăţeniei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către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Ministerul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Justiţiei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certificatele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stare </w:t>
      </w:r>
      <w:proofErr w:type="spellStart"/>
      <w:r w:rsidRPr="00680905">
        <w:rPr>
          <w:rFonts w:ascii="Arial" w:hAnsi="Arial" w:cs="Arial"/>
          <w:sz w:val="24"/>
          <w:szCs w:val="24"/>
        </w:rPr>
        <w:t>civilă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80905">
        <w:rPr>
          <w:rFonts w:ascii="Arial" w:hAnsi="Arial" w:cs="Arial"/>
          <w:sz w:val="24"/>
          <w:szCs w:val="24"/>
        </w:rPr>
        <w:t>solicitantului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naştere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căsătorie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dacă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este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cazul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precum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80905">
        <w:rPr>
          <w:rFonts w:ascii="Arial" w:hAnsi="Arial" w:cs="Arial"/>
          <w:sz w:val="24"/>
          <w:szCs w:val="24"/>
        </w:rPr>
        <w:t>copiilor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săi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0905">
        <w:rPr>
          <w:rFonts w:ascii="Arial" w:hAnsi="Arial" w:cs="Arial"/>
          <w:sz w:val="24"/>
          <w:szCs w:val="24"/>
        </w:rPr>
        <w:t>vârsta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mai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mică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14 </w:t>
      </w:r>
      <w:proofErr w:type="spellStart"/>
      <w:r w:rsidRPr="00680905">
        <w:rPr>
          <w:rFonts w:ascii="Arial" w:hAnsi="Arial" w:cs="Arial"/>
          <w:sz w:val="24"/>
          <w:szCs w:val="24"/>
        </w:rPr>
        <w:t>ani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80905">
        <w:rPr>
          <w:rFonts w:ascii="Arial" w:hAnsi="Arial" w:cs="Arial"/>
          <w:sz w:val="24"/>
          <w:szCs w:val="24"/>
        </w:rPr>
        <w:t>dobândesc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cetăţenia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română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împreună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0905">
        <w:rPr>
          <w:rFonts w:ascii="Arial" w:hAnsi="Arial" w:cs="Arial"/>
          <w:sz w:val="24"/>
          <w:szCs w:val="24"/>
        </w:rPr>
        <w:t>părinţii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copie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80905">
        <w:rPr>
          <w:rFonts w:ascii="Arial" w:hAnsi="Arial" w:cs="Arial"/>
          <w:sz w:val="24"/>
          <w:szCs w:val="24"/>
        </w:rPr>
        <w:t>certificatele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trebuie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680905">
        <w:rPr>
          <w:rFonts w:ascii="Arial" w:hAnsi="Arial" w:cs="Arial"/>
          <w:sz w:val="24"/>
          <w:szCs w:val="24"/>
        </w:rPr>
        <w:t>eliberate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autorităţile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române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);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documentul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cu care se face </w:t>
      </w:r>
      <w:proofErr w:type="spellStart"/>
      <w:r w:rsidRPr="00680905">
        <w:rPr>
          <w:rFonts w:ascii="Arial" w:hAnsi="Arial" w:cs="Arial"/>
          <w:sz w:val="24"/>
          <w:szCs w:val="24"/>
        </w:rPr>
        <w:t>dovada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adresei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domiciliu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copie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0905">
        <w:rPr>
          <w:rFonts w:ascii="Arial" w:hAnsi="Arial" w:cs="Arial"/>
          <w:sz w:val="24"/>
          <w:szCs w:val="24"/>
        </w:rPr>
        <w:t xml:space="preserve">un document cu </w:t>
      </w:r>
      <w:proofErr w:type="spellStart"/>
      <w:r w:rsidRPr="00680905">
        <w:rPr>
          <w:rFonts w:ascii="Arial" w:hAnsi="Arial" w:cs="Arial"/>
          <w:sz w:val="24"/>
          <w:szCs w:val="24"/>
        </w:rPr>
        <w:t>fotografie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cu care </w:t>
      </w:r>
      <w:proofErr w:type="spellStart"/>
      <w:r w:rsidRPr="00680905">
        <w:rPr>
          <w:rFonts w:ascii="Arial" w:hAnsi="Arial" w:cs="Arial"/>
          <w:sz w:val="24"/>
          <w:szCs w:val="24"/>
        </w:rPr>
        <w:t>solicitantul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poate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680905">
        <w:rPr>
          <w:rFonts w:ascii="Arial" w:hAnsi="Arial" w:cs="Arial"/>
          <w:sz w:val="24"/>
          <w:szCs w:val="24"/>
        </w:rPr>
        <w:t>dovada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identităţii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respectiv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80905">
        <w:rPr>
          <w:rFonts w:ascii="Arial" w:hAnsi="Arial" w:cs="Arial"/>
          <w:sz w:val="24"/>
          <w:szCs w:val="24"/>
        </w:rPr>
        <w:t>paşaport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permis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conducere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sau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Pr="00680905">
        <w:rPr>
          <w:rFonts w:ascii="Arial" w:hAnsi="Arial" w:cs="Arial"/>
          <w:sz w:val="24"/>
          <w:szCs w:val="24"/>
        </w:rPr>
        <w:t>identitate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străin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original </w:t>
      </w:r>
      <w:proofErr w:type="spellStart"/>
      <w:r w:rsidRPr="00680905">
        <w:rPr>
          <w:rFonts w:ascii="Arial" w:hAnsi="Arial" w:cs="Arial"/>
          <w:sz w:val="24"/>
          <w:szCs w:val="24"/>
        </w:rPr>
        <w:t>şi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copie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; </w:t>
      </w:r>
    </w:p>
    <w:p w:rsidR="00680905" w:rsidRPr="00680905" w:rsidRDefault="00680905" w:rsidP="00680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80905">
        <w:rPr>
          <w:rFonts w:ascii="Arial" w:hAnsi="Arial" w:cs="Arial"/>
          <w:sz w:val="24"/>
          <w:szCs w:val="24"/>
        </w:rPr>
        <w:t>chitanţa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reprezentând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contravaloarea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cărţii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identitate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680905">
        <w:rPr>
          <w:rFonts w:ascii="Arial" w:hAnsi="Arial" w:cs="Arial"/>
          <w:sz w:val="24"/>
          <w:szCs w:val="24"/>
        </w:rPr>
        <w:t>timbru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fiscal </w:t>
      </w:r>
      <w:proofErr w:type="spellStart"/>
      <w:r w:rsidRPr="00680905">
        <w:rPr>
          <w:rFonts w:ascii="Arial" w:hAnsi="Arial" w:cs="Arial"/>
          <w:sz w:val="24"/>
          <w:szCs w:val="24"/>
        </w:rPr>
        <w:t>sau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chitanţa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reprezentând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contravaloarea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taxei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extrajudiciare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timbru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;  </w:t>
      </w:r>
    </w:p>
    <w:p w:rsidR="00680905" w:rsidRPr="00680905" w:rsidRDefault="00680905" w:rsidP="00680905">
      <w:pPr>
        <w:rPr>
          <w:rFonts w:ascii="Arial" w:hAnsi="Arial" w:cs="Arial"/>
          <w:sz w:val="24"/>
          <w:szCs w:val="24"/>
        </w:rPr>
      </w:pPr>
      <w:r w:rsidRPr="0068090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80905">
        <w:rPr>
          <w:rFonts w:ascii="Arial" w:hAnsi="Arial" w:cs="Arial"/>
          <w:sz w:val="24"/>
          <w:szCs w:val="24"/>
        </w:rPr>
        <w:t>eliberarea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actului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identitate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905">
        <w:rPr>
          <w:rFonts w:ascii="Arial" w:hAnsi="Arial" w:cs="Arial"/>
          <w:sz w:val="24"/>
          <w:szCs w:val="24"/>
        </w:rPr>
        <w:t>persoana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cauză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8090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preda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permisul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şedere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eliberat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Autoritatea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pentru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străini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pentru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Pr="00680905">
        <w:rPr>
          <w:rFonts w:ascii="Arial" w:hAnsi="Arial" w:cs="Arial"/>
          <w:sz w:val="24"/>
          <w:szCs w:val="24"/>
        </w:rPr>
        <w:t>remis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structurii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emitente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împreună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0905">
        <w:rPr>
          <w:rFonts w:ascii="Arial" w:hAnsi="Arial" w:cs="Arial"/>
          <w:sz w:val="24"/>
          <w:szCs w:val="24"/>
        </w:rPr>
        <w:t>una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dintre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copiile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certificatului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constatator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eliberat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Ministerul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Justiţiei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ori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0905">
        <w:rPr>
          <w:rFonts w:ascii="Arial" w:hAnsi="Arial" w:cs="Arial"/>
          <w:sz w:val="24"/>
          <w:szCs w:val="24"/>
        </w:rPr>
        <w:t>misiunile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diplomat</w:t>
      </w:r>
      <w:bookmarkStart w:id="0" w:name="_GoBack"/>
      <w:bookmarkEnd w:id="0"/>
      <w:r w:rsidRPr="00680905">
        <w:rPr>
          <w:rFonts w:ascii="Arial" w:hAnsi="Arial" w:cs="Arial"/>
          <w:sz w:val="24"/>
          <w:szCs w:val="24"/>
        </w:rPr>
        <w:t>ice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sau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oficiile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consulare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680905">
        <w:rPr>
          <w:rFonts w:ascii="Arial" w:hAnsi="Arial" w:cs="Arial"/>
          <w:sz w:val="24"/>
          <w:szCs w:val="24"/>
        </w:rPr>
        <w:t>României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în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905">
        <w:rPr>
          <w:rFonts w:ascii="Arial" w:hAnsi="Arial" w:cs="Arial"/>
          <w:sz w:val="24"/>
          <w:szCs w:val="24"/>
        </w:rPr>
        <w:t>străinătate</w:t>
      </w:r>
      <w:proofErr w:type="spellEnd"/>
      <w:r w:rsidRPr="00680905">
        <w:rPr>
          <w:rFonts w:ascii="Arial" w:hAnsi="Arial" w:cs="Arial"/>
          <w:sz w:val="24"/>
          <w:szCs w:val="24"/>
        </w:rPr>
        <w:t xml:space="preserve">.  </w:t>
      </w:r>
    </w:p>
    <w:p w:rsidR="00107C65" w:rsidRDefault="00107C65"/>
    <w:sectPr w:rsidR="0010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0461"/>
    <w:multiLevelType w:val="hybridMultilevel"/>
    <w:tmpl w:val="436A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05"/>
    <w:rsid w:val="00107C65"/>
    <w:rsid w:val="006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0780-168C-4D64-936E-73A12CE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2017-08-09T23:10:00Z</dcterms:created>
  <dcterms:modified xsi:type="dcterms:W3CDTF">2017-08-09T23:12:00Z</dcterms:modified>
</cp:coreProperties>
</file>